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1573"/>
        <w:gridCol w:w="2396"/>
        <w:gridCol w:w="1701"/>
        <w:gridCol w:w="6662"/>
        <w:gridCol w:w="2126"/>
      </w:tblGrid>
      <w:tr w:rsidR="00AA0289" w:rsidRPr="00AA0289" w:rsidTr="00AA0289">
        <w:tc>
          <w:tcPr>
            <w:tcW w:w="15275" w:type="dxa"/>
            <w:gridSpan w:val="6"/>
          </w:tcPr>
          <w:p w:rsidR="00AA0289" w:rsidRPr="00AA0289" w:rsidRDefault="00AA0289" w:rsidP="00AA02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 xml:space="preserve">Задания для </w:t>
            </w: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старшего</w:t>
            </w: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 xml:space="preserve"> инструментального хора преп. </w:t>
            </w: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Шишкиной А.А.</w:t>
            </w:r>
          </w:p>
        </w:tc>
      </w:tr>
      <w:tr w:rsidR="00AA0289" w:rsidRPr="00AA0289" w:rsidTr="00AA0289">
        <w:tc>
          <w:tcPr>
            <w:tcW w:w="817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73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6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701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662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Тема урока (содержание)</w:t>
            </w:r>
          </w:p>
        </w:tc>
        <w:tc>
          <w:tcPr>
            <w:tcW w:w="2126" w:type="dxa"/>
          </w:tcPr>
          <w:p w:rsidR="00AA0289" w:rsidRPr="00AA0289" w:rsidRDefault="00AA0289" w:rsidP="00AA0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>Форма работы, контроль</w:t>
            </w:r>
          </w:p>
        </w:tc>
      </w:tr>
      <w:tr w:rsidR="00AA0289" w:rsidRPr="00AA0289" w:rsidTr="00AA0289">
        <w:trPr>
          <w:trHeight w:val="1124"/>
        </w:trPr>
        <w:tc>
          <w:tcPr>
            <w:tcW w:w="817" w:type="dxa"/>
            <w:vMerge w:val="restart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vMerge w:val="restart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06.04.2020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16.50-17.30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0769E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Разбор песни из репертуара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вок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анс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Ямле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»- «Татарстан». Пос</w:t>
            </w:r>
            <w:r w:rsidR="0010769E">
              <w:rPr>
                <w:rFonts w:ascii="Times New Roman" w:hAnsi="Times New Roman"/>
                <w:sz w:val="28"/>
                <w:szCs w:val="28"/>
              </w:rPr>
              <w:t>лушать и познакомиться с песней</w:t>
            </w:r>
            <w:r w:rsidRPr="00AA0289">
              <w:rPr>
                <w:rFonts w:ascii="Times New Roman" w:hAnsi="Times New Roman"/>
                <w:sz w:val="28"/>
                <w:szCs w:val="28"/>
              </w:rPr>
              <w:t>.</w:t>
            </w:r>
            <w:r w:rsid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5" w:history="1">
              <w:r w:rsidR="0010769E" w:rsidRPr="0010769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https://yandex.ru/video/preview/?filmId</w:t>
              </w:r>
            </w:hyperlink>
            <w:r w:rsidR="0010769E" w:rsidRP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10769E">
              <w:rPr>
                <w:rFonts w:ascii="Times New Roman" w:hAnsi="Times New Roman"/>
                <w:sz w:val="28"/>
                <w:szCs w:val="28"/>
              </w:rPr>
              <w:t>Из</w:t>
            </w: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учение 1 куплета. 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Муз. В. Голикова, сл. А. Дементьева «Памятник солдату»-1 куплет.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Работа по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A0289" w:rsidRPr="00AA0289" w:rsidTr="00AA0289">
        <w:trPr>
          <w:trHeight w:val="806"/>
        </w:trPr>
        <w:tc>
          <w:tcPr>
            <w:tcW w:w="817" w:type="dxa"/>
            <w:vMerge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3" w:type="dxa"/>
            <w:vMerge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17.40-18.20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10769E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Разбор песни из репертуара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вок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анс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Ямле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»- «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Татарстан»</w:t>
            </w:r>
            <w:proofErr w:type="gramStart"/>
            <w:r w:rsidRPr="00AA0289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A0289">
              <w:rPr>
                <w:rFonts w:ascii="Times New Roman" w:hAnsi="Times New Roman"/>
                <w:sz w:val="28"/>
                <w:szCs w:val="28"/>
              </w:rPr>
              <w:t>ос</w:t>
            </w:r>
            <w:r w:rsidR="0010769E">
              <w:rPr>
                <w:rFonts w:ascii="Times New Roman" w:hAnsi="Times New Roman"/>
                <w:sz w:val="28"/>
                <w:szCs w:val="28"/>
              </w:rPr>
              <w:t>лушать</w:t>
            </w:r>
            <w:proofErr w:type="spellEnd"/>
            <w:r w:rsidR="0010769E">
              <w:rPr>
                <w:rFonts w:ascii="Times New Roman" w:hAnsi="Times New Roman"/>
                <w:sz w:val="28"/>
                <w:szCs w:val="28"/>
              </w:rPr>
              <w:t xml:space="preserve"> и познакомиться с песней</w:t>
            </w:r>
            <w:r w:rsidRPr="00AA0289">
              <w:rPr>
                <w:rFonts w:ascii="Times New Roman" w:hAnsi="Times New Roman"/>
                <w:sz w:val="28"/>
                <w:szCs w:val="28"/>
              </w:rPr>
              <w:t>.</w:t>
            </w:r>
            <w:r w:rsidR="0010769E" w:rsidRP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="0010769E" w:rsidRPr="0010769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https://yandex.ru/video/preview/?filmId</w:t>
              </w:r>
            </w:hyperlink>
          </w:p>
          <w:p w:rsidR="00AA0289" w:rsidRPr="00AA0289" w:rsidRDefault="0010769E" w:rsidP="00AA0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0289" w:rsidRPr="00AA0289">
              <w:rPr>
                <w:rFonts w:ascii="Times New Roman" w:hAnsi="Times New Roman"/>
                <w:sz w:val="28"/>
                <w:szCs w:val="28"/>
              </w:rPr>
              <w:t xml:space="preserve">Изучение 1 куплета. 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Муз. В. Голикова,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сл</w:t>
            </w:r>
            <w:proofErr w:type="spellEnd"/>
            <w:proofErr w:type="gramStart"/>
            <w:r w:rsidRPr="00AA0289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A0289">
              <w:rPr>
                <w:rFonts w:ascii="Times New Roman" w:hAnsi="Times New Roman"/>
                <w:sz w:val="28"/>
                <w:szCs w:val="28"/>
              </w:rPr>
              <w:t>А. Дементьева «Памятник солдату»-1 куплет.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Работа по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AA0289" w:rsidRPr="00AA0289" w:rsidTr="00AA0289">
        <w:tc>
          <w:tcPr>
            <w:tcW w:w="817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3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2396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 и 2 группы</w:t>
            </w:r>
          </w:p>
        </w:tc>
        <w:tc>
          <w:tcPr>
            <w:tcW w:w="1701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17.40-18.20</w:t>
            </w:r>
          </w:p>
        </w:tc>
        <w:tc>
          <w:tcPr>
            <w:tcW w:w="6662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Песня из репертуара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вок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анс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Ямле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»- «Татарстан».</w:t>
            </w:r>
            <w:r w:rsidR="0010769E" w:rsidRP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7" w:history="1">
              <w:r w:rsidR="0010769E" w:rsidRPr="0010769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https://yandex.ru/video/preview/?filmId</w:t>
              </w:r>
            </w:hyperlink>
            <w:r w:rsid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A0289">
              <w:rPr>
                <w:rFonts w:ascii="Times New Roman" w:hAnsi="Times New Roman"/>
                <w:sz w:val="28"/>
                <w:szCs w:val="28"/>
              </w:rPr>
              <w:t xml:space="preserve"> Изучение 1 куплета, выделить в ней припев</w:t>
            </w:r>
            <w:r w:rsidR="00107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A0289">
              <w:rPr>
                <w:rFonts w:ascii="Times New Roman" w:hAnsi="Times New Roman"/>
                <w:sz w:val="28"/>
                <w:szCs w:val="28"/>
              </w:rPr>
              <w:t>(определить с какого места он начинается).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Муз. В. Голикова, сл. А. Дементьева «Памятник солдату»-2 куплет.</w:t>
            </w:r>
          </w:p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>Домашнее задание играть на инструменте песню "Татарстан" из репертуара вокального ансамбля "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</w:rPr>
              <w:t>Ямле</w:t>
            </w:r>
            <w:proofErr w:type="spellEnd"/>
            <w:r w:rsidRPr="00AA0289">
              <w:rPr>
                <w:rFonts w:ascii="Times New Roman" w:hAnsi="Times New Roman"/>
                <w:sz w:val="28"/>
                <w:szCs w:val="28"/>
              </w:rPr>
              <w:t>".</w:t>
            </w:r>
          </w:p>
        </w:tc>
        <w:tc>
          <w:tcPr>
            <w:tcW w:w="2126" w:type="dxa"/>
          </w:tcPr>
          <w:p w:rsidR="00AA0289" w:rsidRPr="00AA0289" w:rsidRDefault="00AA0289" w:rsidP="00AA0289">
            <w:pPr>
              <w:rPr>
                <w:rFonts w:ascii="Times New Roman" w:hAnsi="Times New Roman"/>
                <w:sz w:val="28"/>
                <w:szCs w:val="28"/>
              </w:rPr>
            </w:pPr>
            <w:r w:rsidRPr="00AA0289">
              <w:rPr>
                <w:rFonts w:ascii="Times New Roman" w:hAnsi="Times New Roman"/>
                <w:sz w:val="28"/>
                <w:szCs w:val="28"/>
              </w:rPr>
              <w:t xml:space="preserve">Работа по </w:t>
            </w:r>
            <w:proofErr w:type="spellStart"/>
            <w:r w:rsidRPr="00AA0289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8D190F" w:rsidRDefault="008D190F"/>
    <w:sectPr w:rsidR="008D190F" w:rsidSect="00AA0289">
      <w:pgSz w:w="16838" w:h="11906" w:orient="landscape" w:code="9"/>
      <w:pgMar w:top="1701" w:right="1134" w:bottom="850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0F"/>
    <w:rsid w:val="0010769E"/>
    <w:rsid w:val="008D190F"/>
    <w:rsid w:val="00AA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5" Type="http://schemas.openxmlformats.org/officeDocument/2006/relationships/hyperlink" Target="https://yandex.ru/video/preview/?film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2020-04-08T10:35:00Z</dcterms:created>
  <dcterms:modified xsi:type="dcterms:W3CDTF">2020-04-08T10:35:00Z</dcterms:modified>
</cp:coreProperties>
</file>